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AF" w:rsidRDefault="004B662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Checklist</w:t>
      </w:r>
      <w:r w:rsidR="00FE6CF8">
        <w:rPr>
          <w:rFonts w:ascii="Comic Sans MS" w:hAnsi="Comic Sans MS"/>
          <w:sz w:val="24"/>
          <w:szCs w:val="24"/>
        </w:rPr>
        <w:t xml:space="preserve"> for those Receiving Registrations</w:t>
      </w:r>
    </w:p>
    <w:p w:rsidR="00FE6CF8" w:rsidRDefault="00FE6CF8" w:rsidP="00FE6CF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Check to make sure each </w:t>
      </w:r>
      <w:r w:rsidR="004012B1">
        <w:rPr>
          <w:rFonts w:ascii="Comic Sans MS" w:hAnsi="Comic Sans MS"/>
          <w:sz w:val="24"/>
          <w:szCs w:val="24"/>
        </w:rPr>
        <w:t>clinic makes and make sure you do not go over the maximum capacity.</w:t>
      </w:r>
    </w:p>
    <w:p w:rsidR="004012B1" w:rsidRDefault="004012B1" w:rsidP="00FE6CF8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 these numbers as reference:</w:t>
      </w:r>
    </w:p>
    <w:p w:rsidR="00FE6CF8" w:rsidRDefault="00FE6CF8" w:rsidP="00FE6CF8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150 min. singers with no site fee</w:t>
      </w:r>
    </w:p>
    <w:p w:rsidR="00FE6CF8" w:rsidRDefault="00FE6CF8" w:rsidP="00FE6CF8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200 min. singers with a site fee</w:t>
      </w:r>
    </w:p>
    <w:p w:rsidR="00FE6CF8" w:rsidRDefault="00FE6CF8" w:rsidP="00FE6CF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Contact participants one week after registration with their clinic location.</w:t>
      </w:r>
    </w:p>
    <w:p w:rsidR="004012B1" w:rsidRDefault="004012B1" w:rsidP="00FE6CF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Give receipts to local clinic chair for them to distribute at clinic OR send them electronically.</w:t>
      </w:r>
    </w:p>
    <w:p w:rsidR="004012B1" w:rsidRDefault="004012B1" w:rsidP="00FE6CF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Contact hosts to tell them if clinic did or did not make.  Email them with a spreadsheet of participants, addresses, phone numbers, singing individually, plaques, etc.</w:t>
      </w:r>
    </w:p>
    <w:p w:rsidR="004012B1" w:rsidRDefault="004012B1" w:rsidP="00FE6CF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Send checks to Glenda/Treasurer one week after postmark deadline.</w:t>
      </w:r>
    </w:p>
    <w:p w:rsidR="004012B1" w:rsidRDefault="004012B1" w:rsidP="00FE6CF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 NOT accept late or incomplete registrations and return to the sender.</w:t>
      </w:r>
    </w:p>
    <w:p w:rsidR="004012B1" w:rsidRPr="00FE6CF8" w:rsidRDefault="004012B1" w:rsidP="00FE6CF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Make sure they have selected a second choice.</w:t>
      </w:r>
      <w:bookmarkStart w:id="0" w:name="_GoBack"/>
      <w:bookmarkEnd w:id="0"/>
    </w:p>
    <w:sectPr w:rsidR="004012B1" w:rsidRPr="00FE6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1678B"/>
    <w:multiLevelType w:val="hybridMultilevel"/>
    <w:tmpl w:val="E8720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9793F"/>
    <w:multiLevelType w:val="hybridMultilevel"/>
    <w:tmpl w:val="66344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2F"/>
    <w:rsid w:val="000C1458"/>
    <w:rsid w:val="004012B1"/>
    <w:rsid w:val="004B662F"/>
    <w:rsid w:val="00674F72"/>
    <w:rsid w:val="007F3FF5"/>
    <w:rsid w:val="008E43AF"/>
    <w:rsid w:val="00FE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6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SDOC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Brock</dc:creator>
  <cp:lastModifiedBy>Carla Brock</cp:lastModifiedBy>
  <cp:revision>2</cp:revision>
  <dcterms:created xsi:type="dcterms:W3CDTF">2013-08-19T18:14:00Z</dcterms:created>
  <dcterms:modified xsi:type="dcterms:W3CDTF">2013-08-19T18:14:00Z</dcterms:modified>
</cp:coreProperties>
</file>